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B9136" w14:textId="77777777" w:rsidR="0000780F" w:rsidRPr="00000851" w:rsidRDefault="0000780F" w:rsidP="00AF5CBB">
      <w:pPr>
        <w:spacing w:line="276" w:lineRule="auto"/>
        <w:rPr>
          <w:rFonts w:asciiTheme="minorHAnsi" w:hAnsiTheme="minorHAnsi"/>
          <w:b/>
          <w:color w:val="0070C0"/>
          <w:szCs w:val="20"/>
        </w:rPr>
      </w:pPr>
    </w:p>
    <w:p w14:paraId="36582E82" w14:textId="77777777" w:rsidR="00034BA9" w:rsidRDefault="00034BA9" w:rsidP="009D5E12">
      <w:pPr>
        <w:spacing w:line="276" w:lineRule="auto"/>
        <w:ind w:left="2160" w:hanging="2160"/>
        <w:rPr>
          <w:rFonts w:asciiTheme="minorHAnsi" w:hAnsiTheme="minorHAnsi"/>
          <w:b/>
          <w:sz w:val="22"/>
          <w:szCs w:val="22"/>
        </w:rPr>
      </w:pPr>
    </w:p>
    <w:p w14:paraId="2EDB9137" w14:textId="0C4B8E60" w:rsidR="0000780F" w:rsidRPr="00000851" w:rsidRDefault="00403DA1" w:rsidP="009D5E12">
      <w:pPr>
        <w:spacing w:line="276" w:lineRule="auto"/>
        <w:ind w:left="2160" w:hanging="2160"/>
        <w:rPr>
          <w:rFonts w:asciiTheme="minorHAnsi" w:hAnsiTheme="minorHAnsi"/>
          <w:sz w:val="22"/>
          <w:szCs w:val="22"/>
        </w:rPr>
      </w:pPr>
      <w:r w:rsidRPr="00744CC5">
        <w:rPr>
          <w:rFonts w:asciiTheme="minorHAnsi" w:hAnsiTheme="minorHAnsi"/>
          <w:b/>
          <w:sz w:val="22"/>
          <w:szCs w:val="22"/>
        </w:rPr>
        <w:t xml:space="preserve">Company Details: </w:t>
      </w:r>
      <w:r w:rsidR="00744CC5" w:rsidRPr="00000851">
        <w:rPr>
          <w:rFonts w:asciiTheme="minorHAnsi" w:hAnsiTheme="minorHAnsi"/>
          <w:b/>
          <w:sz w:val="22"/>
          <w:szCs w:val="22"/>
        </w:rPr>
        <w:tab/>
      </w:r>
      <w:r w:rsidR="005D01B7" w:rsidRPr="00B76476">
        <w:rPr>
          <w:rFonts w:asciiTheme="minorHAnsi" w:hAnsiTheme="minorHAnsi"/>
          <w:sz w:val="22"/>
          <w:szCs w:val="22"/>
        </w:rPr>
        <w:t xml:space="preserve">Sail </w:t>
      </w:r>
      <w:r w:rsidR="002F039E" w:rsidRPr="00B76476">
        <w:rPr>
          <w:rFonts w:asciiTheme="minorHAnsi" w:hAnsiTheme="minorHAnsi"/>
          <w:sz w:val="22"/>
          <w:szCs w:val="22"/>
        </w:rPr>
        <w:t xml:space="preserve">Funding </w:t>
      </w:r>
      <w:r w:rsidR="005D01B7" w:rsidRPr="00B76476">
        <w:rPr>
          <w:rFonts w:asciiTheme="minorHAnsi" w:hAnsiTheme="minorHAnsi"/>
          <w:sz w:val="22"/>
          <w:szCs w:val="22"/>
        </w:rPr>
        <w:t>Pty Limited (A</w:t>
      </w:r>
      <w:r w:rsidR="002F039E" w:rsidRPr="00B76476">
        <w:rPr>
          <w:rFonts w:asciiTheme="minorHAnsi" w:hAnsiTheme="minorHAnsi"/>
          <w:sz w:val="22"/>
          <w:szCs w:val="22"/>
        </w:rPr>
        <w:t>C</w:t>
      </w:r>
      <w:r w:rsidR="005D01B7" w:rsidRPr="00B76476">
        <w:rPr>
          <w:rFonts w:asciiTheme="minorHAnsi" w:hAnsiTheme="minorHAnsi"/>
          <w:sz w:val="22"/>
          <w:szCs w:val="22"/>
        </w:rPr>
        <w:t xml:space="preserve">N </w:t>
      </w:r>
      <w:r w:rsidR="002F039E" w:rsidRPr="00B76476">
        <w:rPr>
          <w:rFonts w:asciiTheme="minorHAnsi" w:hAnsiTheme="minorHAnsi"/>
          <w:sz w:val="22"/>
          <w:szCs w:val="22"/>
        </w:rPr>
        <w:t>610 069 415)</w:t>
      </w:r>
      <w:r w:rsidR="00B76476">
        <w:rPr>
          <w:rFonts w:asciiTheme="minorHAnsi" w:hAnsiTheme="minorHAnsi"/>
          <w:sz w:val="22"/>
          <w:szCs w:val="22"/>
        </w:rPr>
        <w:t xml:space="preserve"> (the </w:t>
      </w:r>
      <w:r w:rsidR="00B76476" w:rsidRPr="00B76476">
        <w:rPr>
          <w:rFonts w:asciiTheme="minorHAnsi" w:hAnsiTheme="minorHAnsi"/>
          <w:b/>
          <w:sz w:val="22"/>
          <w:szCs w:val="22"/>
        </w:rPr>
        <w:t>Company</w:t>
      </w:r>
      <w:r w:rsidR="00B76476">
        <w:rPr>
          <w:rFonts w:asciiTheme="minorHAnsi" w:hAnsiTheme="minorHAnsi"/>
          <w:sz w:val="22"/>
          <w:szCs w:val="22"/>
        </w:rPr>
        <w:t>)</w:t>
      </w:r>
    </w:p>
    <w:p w14:paraId="2EDB9138" w14:textId="2404A08D" w:rsidR="001549AD" w:rsidRDefault="00744CC5" w:rsidP="00F646EA">
      <w:pPr>
        <w:spacing w:line="276" w:lineRule="auto"/>
        <w:rPr>
          <w:rFonts w:asciiTheme="minorHAnsi" w:hAnsiTheme="minorHAnsi"/>
          <w:sz w:val="22"/>
          <w:szCs w:val="22"/>
        </w:rPr>
      </w:pP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="001D4DA0">
        <w:rPr>
          <w:rFonts w:asciiTheme="minorHAnsi" w:hAnsiTheme="minorHAnsi"/>
          <w:sz w:val="22"/>
          <w:szCs w:val="22"/>
        </w:rPr>
        <w:t>Gideon Lubotzky</w:t>
      </w:r>
      <w:r w:rsidR="005D01B7">
        <w:rPr>
          <w:rFonts w:asciiTheme="minorHAnsi" w:hAnsiTheme="minorHAnsi"/>
          <w:sz w:val="22"/>
          <w:szCs w:val="22"/>
        </w:rPr>
        <w:t xml:space="preserve">, </w:t>
      </w:r>
      <w:r w:rsidR="001D4E8D">
        <w:rPr>
          <w:rFonts w:asciiTheme="minorHAnsi" w:hAnsiTheme="minorHAnsi"/>
          <w:sz w:val="22"/>
          <w:szCs w:val="22"/>
        </w:rPr>
        <w:t>Director</w:t>
      </w:r>
      <w:r w:rsidR="001A2B23">
        <w:rPr>
          <w:rFonts w:asciiTheme="minorHAnsi" w:hAnsiTheme="minorHAnsi"/>
          <w:sz w:val="22"/>
          <w:szCs w:val="22"/>
        </w:rPr>
        <w:t xml:space="preserve">; </w:t>
      </w:r>
    </w:p>
    <w:p w14:paraId="2EDB9139" w14:textId="4EFFD5FA" w:rsidR="00744CC5" w:rsidRPr="00000851" w:rsidRDefault="001D4E8D" w:rsidP="009D5E12">
      <w:pPr>
        <w:spacing w:line="276" w:lineRule="auto"/>
        <w:ind w:left="144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 Box </w:t>
      </w:r>
      <w:r w:rsidR="00B64297">
        <w:rPr>
          <w:rFonts w:asciiTheme="minorHAnsi" w:hAnsiTheme="minorHAnsi"/>
          <w:sz w:val="22"/>
          <w:szCs w:val="22"/>
        </w:rPr>
        <w:t>1309</w:t>
      </w:r>
      <w:r w:rsidR="00DA3B23">
        <w:rPr>
          <w:rFonts w:asciiTheme="minorHAnsi" w:hAnsiTheme="minorHAnsi"/>
          <w:sz w:val="22"/>
          <w:szCs w:val="22"/>
        </w:rPr>
        <w:t xml:space="preserve">, </w:t>
      </w:r>
      <w:r w:rsidR="00B64297">
        <w:rPr>
          <w:rFonts w:asciiTheme="minorHAnsi" w:hAnsiTheme="minorHAnsi"/>
          <w:sz w:val="22"/>
          <w:szCs w:val="22"/>
        </w:rPr>
        <w:t>Bondi Junction</w:t>
      </w:r>
      <w:r w:rsidR="00DA3B23">
        <w:rPr>
          <w:rFonts w:asciiTheme="minorHAnsi" w:hAnsiTheme="minorHAnsi"/>
          <w:sz w:val="22"/>
          <w:szCs w:val="22"/>
        </w:rPr>
        <w:t xml:space="preserve">, </w:t>
      </w:r>
      <w:r w:rsidR="00E839B3">
        <w:rPr>
          <w:rFonts w:asciiTheme="minorHAnsi" w:hAnsiTheme="minorHAnsi"/>
          <w:sz w:val="22"/>
          <w:szCs w:val="22"/>
        </w:rPr>
        <w:t>NSW 13</w:t>
      </w:r>
      <w:r w:rsidR="00B64297">
        <w:rPr>
          <w:rFonts w:asciiTheme="minorHAnsi" w:hAnsiTheme="minorHAnsi"/>
          <w:sz w:val="22"/>
          <w:szCs w:val="22"/>
        </w:rPr>
        <w:t>55</w:t>
      </w:r>
    </w:p>
    <w:p w14:paraId="2EDB913A" w14:textId="3AEA92CD" w:rsidR="001549AD" w:rsidRDefault="00744CC5" w:rsidP="00F646EA">
      <w:pPr>
        <w:spacing w:line="276" w:lineRule="auto"/>
        <w:rPr>
          <w:rFonts w:asciiTheme="minorHAnsi" w:hAnsiTheme="minorHAnsi"/>
          <w:sz w:val="22"/>
          <w:szCs w:val="22"/>
        </w:rPr>
      </w:pP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="001D4DA0">
        <w:rPr>
          <w:rFonts w:asciiTheme="minorHAnsi" w:hAnsiTheme="minorHAnsi"/>
          <w:sz w:val="22"/>
          <w:szCs w:val="22"/>
        </w:rPr>
        <w:t>partners</w:t>
      </w:r>
      <w:r w:rsidR="005D01B7" w:rsidRPr="005D01B7">
        <w:rPr>
          <w:rFonts w:asciiTheme="minorHAnsi" w:hAnsiTheme="minorHAnsi"/>
          <w:sz w:val="22"/>
          <w:szCs w:val="22"/>
        </w:rPr>
        <w:t>@sail.com.au</w:t>
      </w:r>
      <w:r w:rsidR="005D01B7" w:rsidRPr="005D01B7" w:rsidDel="005D01B7">
        <w:rPr>
          <w:rFonts w:asciiTheme="minorHAnsi" w:hAnsiTheme="minorHAnsi"/>
          <w:sz w:val="22"/>
          <w:szCs w:val="22"/>
        </w:rPr>
        <w:t xml:space="preserve"> </w:t>
      </w:r>
    </w:p>
    <w:p w14:paraId="2EDB913B" w14:textId="26B79614" w:rsidR="00744CC5" w:rsidRPr="00000851" w:rsidRDefault="005D01B7" w:rsidP="009D5E12">
      <w:pPr>
        <w:spacing w:line="276" w:lineRule="auto"/>
        <w:ind w:left="1440" w:firstLine="720"/>
        <w:rPr>
          <w:rFonts w:asciiTheme="minorHAnsi" w:hAnsiTheme="minorHAnsi"/>
          <w:sz w:val="22"/>
          <w:szCs w:val="22"/>
        </w:rPr>
      </w:pPr>
      <w:r w:rsidRPr="005D01B7">
        <w:rPr>
          <w:rFonts w:asciiTheme="minorHAnsi" w:hAnsiTheme="minorHAnsi"/>
          <w:sz w:val="22"/>
          <w:szCs w:val="22"/>
        </w:rPr>
        <w:t>1800 00 7245</w:t>
      </w:r>
      <w:r w:rsidR="00744CC5" w:rsidRPr="00000851">
        <w:rPr>
          <w:rFonts w:asciiTheme="minorHAnsi" w:hAnsiTheme="minorHAnsi"/>
          <w:sz w:val="22"/>
          <w:szCs w:val="22"/>
        </w:rPr>
        <w:t xml:space="preserve"> </w:t>
      </w:r>
    </w:p>
    <w:p w14:paraId="2EDB913C" w14:textId="77777777" w:rsidR="00403DA1" w:rsidRPr="00744CC5" w:rsidRDefault="00403DA1" w:rsidP="00AF5CBB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EDB913D" w14:textId="5E3010D6" w:rsidR="00E152E2" w:rsidRPr="00000851" w:rsidRDefault="00D86562" w:rsidP="00AF5CBB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Referrer</w:t>
      </w:r>
      <w:r w:rsidR="005D01B7" w:rsidRPr="00744CC5">
        <w:rPr>
          <w:rFonts w:asciiTheme="minorHAnsi" w:hAnsiTheme="minorHAnsi"/>
          <w:b/>
          <w:sz w:val="22"/>
          <w:szCs w:val="22"/>
        </w:rPr>
        <w:t xml:space="preserve"> </w:t>
      </w:r>
      <w:r w:rsidR="00403DA1" w:rsidRPr="00744CC5">
        <w:rPr>
          <w:rFonts w:asciiTheme="minorHAnsi" w:hAnsiTheme="minorHAnsi"/>
          <w:b/>
          <w:sz w:val="22"/>
          <w:szCs w:val="22"/>
        </w:rPr>
        <w:t>Details</w:t>
      </w:r>
      <w:r w:rsidR="00744CC5" w:rsidRPr="00000851">
        <w:rPr>
          <w:rFonts w:asciiTheme="minorHAnsi" w:hAnsiTheme="minorHAnsi"/>
          <w:b/>
          <w:sz w:val="22"/>
          <w:szCs w:val="22"/>
        </w:rPr>
        <w:t>:</w:t>
      </w:r>
      <w:r w:rsidR="00744CC5" w:rsidRPr="00000851">
        <w:rPr>
          <w:rFonts w:asciiTheme="minorHAnsi" w:hAnsiTheme="minorHAnsi"/>
          <w:b/>
          <w:sz w:val="22"/>
          <w:szCs w:val="22"/>
        </w:rPr>
        <w:tab/>
      </w:r>
      <w:r w:rsidR="00744CC5" w:rsidRPr="00000851">
        <w:rPr>
          <w:rFonts w:asciiTheme="minorHAnsi" w:hAnsiTheme="minorHAnsi"/>
          <w:sz w:val="22"/>
          <w:szCs w:val="22"/>
        </w:rPr>
        <w:t>[</w:t>
      </w:r>
      <w:r w:rsidR="00CF37D4" w:rsidRPr="00CF37D4">
        <w:rPr>
          <w:rFonts w:asciiTheme="minorHAnsi" w:hAnsiTheme="minorHAnsi"/>
          <w:sz w:val="22"/>
          <w:szCs w:val="22"/>
          <w:highlight w:val="yellow"/>
        </w:rPr>
        <w:t>Name</w:t>
      </w:r>
      <w:r w:rsidR="00744CC5" w:rsidRPr="00000851">
        <w:rPr>
          <w:rFonts w:asciiTheme="minorHAnsi" w:hAnsiTheme="minorHAnsi"/>
          <w:sz w:val="22"/>
          <w:szCs w:val="22"/>
        </w:rPr>
        <w:t>] ABN [</w:t>
      </w:r>
      <w:r w:rsidR="00744CC5" w:rsidRPr="00000851">
        <w:rPr>
          <w:rFonts w:asciiTheme="minorHAnsi" w:hAnsiTheme="minorHAnsi"/>
          <w:sz w:val="22"/>
          <w:szCs w:val="22"/>
          <w:highlight w:val="yellow"/>
        </w:rPr>
        <w:t>#</w:t>
      </w:r>
      <w:r w:rsidR="00744CC5" w:rsidRPr="00000851">
        <w:rPr>
          <w:rFonts w:asciiTheme="minorHAnsi" w:hAnsiTheme="minorHAnsi"/>
          <w:sz w:val="22"/>
          <w:szCs w:val="22"/>
        </w:rPr>
        <w:t>]</w:t>
      </w:r>
      <w:r w:rsidR="00B76476">
        <w:rPr>
          <w:rFonts w:asciiTheme="minorHAnsi" w:hAnsiTheme="minorHAnsi"/>
          <w:sz w:val="22"/>
          <w:szCs w:val="22"/>
        </w:rPr>
        <w:t xml:space="preserve"> (the </w:t>
      </w:r>
      <w:r w:rsidR="00B76476" w:rsidRPr="00B76476">
        <w:rPr>
          <w:rFonts w:asciiTheme="minorHAnsi" w:hAnsiTheme="minorHAnsi"/>
          <w:b/>
          <w:sz w:val="22"/>
          <w:szCs w:val="22"/>
        </w:rPr>
        <w:t>Referrer</w:t>
      </w:r>
      <w:r w:rsidR="00B76476">
        <w:rPr>
          <w:rFonts w:asciiTheme="minorHAnsi" w:hAnsiTheme="minorHAnsi"/>
          <w:sz w:val="22"/>
          <w:szCs w:val="22"/>
        </w:rPr>
        <w:t>)</w:t>
      </w:r>
    </w:p>
    <w:p w14:paraId="2EDB913E" w14:textId="77777777" w:rsidR="00744CC5" w:rsidRPr="00000851" w:rsidRDefault="00744CC5" w:rsidP="00AF5CBB">
      <w:pPr>
        <w:spacing w:line="276" w:lineRule="auto"/>
        <w:rPr>
          <w:rFonts w:asciiTheme="minorHAnsi" w:hAnsiTheme="minorHAnsi"/>
          <w:sz w:val="22"/>
          <w:szCs w:val="22"/>
        </w:rPr>
      </w:pP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  <w:t>[</w:t>
      </w:r>
      <w:r w:rsidRPr="00000851">
        <w:rPr>
          <w:rFonts w:asciiTheme="minorHAnsi" w:hAnsiTheme="minorHAnsi"/>
          <w:sz w:val="22"/>
          <w:szCs w:val="22"/>
          <w:highlight w:val="yellow"/>
        </w:rPr>
        <w:t>Address</w:t>
      </w:r>
      <w:r w:rsidRPr="00000851">
        <w:rPr>
          <w:rFonts w:asciiTheme="minorHAnsi" w:hAnsiTheme="minorHAnsi"/>
          <w:sz w:val="22"/>
          <w:szCs w:val="22"/>
        </w:rPr>
        <w:t>]</w:t>
      </w:r>
    </w:p>
    <w:p w14:paraId="305F1B65" w14:textId="77777777" w:rsidR="00FC6DEB" w:rsidRDefault="00744CC5" w:rsidP="00AF5CBB">
      <w:pPr>
        <w:spacing w:line="276" w:lineRule="auto"/>
        <w:rPr>
          <w:rFonts w:asciiTheme="minorHAnsi" w:hAnsiTheme="minorHAnsi"/>
          <w:sz w:val="22"/>
          <w:szCs w:val="22"/>
        </w:rPr>
      </w:pP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Pr="00000851">
        <w:rPr>
          <w:rFonts w:asciiTheme="minorHAnsi" w:hAnsiTheme="minorHAnsi"/>
          <w:sz w:val="22"/>
          <w:szCs w:val="22"/>
        </w:rPr>
        <w:tab/>
      </w:r>
      <w:r w:rsidR="00FC6DEB" w:rsidRPr="00000851">
        <w:rPr>
          <w:rFonts w:asciiTheme="minorHAnsi" w:hAnsiTheme="minorHAnsi"/>
          <w:sz w:val="22"/>
          <w:szCs w:val="22"/>
        </w:rPr>
        <w:t>[</w:t>
      </w:r>
      <w:r w:rsidR="00FC6DEB" w:rsidRPr="00000851">
        <w:rPr>
          <w:rFonts w:asciiTheme="minorHAnsi" w:hAnsiTheme="minorHAnsi"/>
          <w:sz w:val="22"/>
          <w:szCs w:val="22"/>
          <w:highlight w:val="yellow"/>
        </w:rPr>
        <w:t>Email</w:t>
      </w:r>
      <w:r w:rsidR="00FC6DEB" w:rsidRPr="00000851">
        <w:rPr>
          <w:rFonts w:asciiTheme="minorHAnsi" w:hAnsiTheme="minorHAnsi"/>
          <w:sz w:val="22"/>
          <w:szCs w:val="22"/>
        </w:rPr>
        <w:t xml:space="preserve">] </w:t>
      </w:r>
    </w:p>
    <w:p w14:paraId="2EDB913F" w14:textId="57E3EF7D" w:rsidR="00744CC5" w:rsidRPr="00000851" w:rsidRDefault="00744CC5" w:rsidP="008B1FF6">
      <w:pPr>
        <w:spacing w:line="276" w:lineRule="auto"/>
        <w:ind w:left="1440" w:firstLine="720"/>
        <w:rPr>
          <w:rFonts w:asciiTheme="minorHAnsi" w:hAnsiTheme="minorHAnsi"/>
          <w:sz w:val="22"/>
          <w:szCs w:val="22"/>
        </w:rPr>
      </w:pPr>
      <w:r w:rsidRPr="00000851">
        <w:rPr>
          <w:rFonts w:asciiTheme="minorHAnsi" w:hAnsiTheme="minorHAnsi"/>
          <w:sz w:val="22"/>
          <w:szCs w:val="22"/>
        </w:rPr>
        <w:t>[</w:t>
      </w:r>
      <w:r w:rsidRPr="00000851">
        <w:rPr>
          <w:rFonts w:asciiTheme="minorHAnsi" w:hAnsiTheme="minorHAnsi"/>
          <w:sz w:val="22"/>
          <w:szCs w:val="22"/>
          <w:highlight w:val="yellow"/>
        </w:rPr>
        <w:t>Phone</w:t>
      </w:r>
      <w:r w:rsidRPr="00000851">
        <w:rPr>
          <w:rFonts w:asciiTheme="minorHAnsi" w:hAnsiTheme="minorHAnsi"/>
          <w:sz w:val="22"/>
          <w:szCs w:val="22"/>
        </w:rPr>
        <w:t>]</w:t>
      </w:r>
    </w:p>
    <w:p w14:paraId="2EDB9140" w14:textId="77777777" w:rsidR="00744CC5" w:rsidRPr="00000851" w:rsidRDefault="00744CC5" w:rsidP="00AF5CBB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EDB9141" w14:textId="76515EF7" w:rsidR="00744CC5" w:rsidRPr="00744CC5" w:rsidRDefault="00744CC5" w:rsidP="00744CC5">
      <w:pPr>
        <w:spacing w:line="276" w:lineRule="auto"/>
        <w:rPr>
          <w:rFonts w:ascii="Calibri" w:hAnsi="Calibri"/>
          <w:sz w:val="22"/>
          <w:szCs w:val="22"/>
        </w:rPr>
      </w:pPr>
      <w:r w:rsidRPr="00744CC5">
        <w:rPr>
          <w:rFonts w:ascii="Calibri" w:hAnsi="Calibri"/>
          <w:b/>
          <w:sz w:val="22"/>
          <w:szCs w:val="22"/>
        </w:rPr>
        <w:t>Date:</w:t>
      </w:r>
      <w:r w:rsidRPr="00744CC5">
        <w:rPr>
          <w:rFonts w:ascii="Calibri" w:hAnsi="Calibri"/>
          <w:sz w:val="22"/>
          <w:szCs w:val="22"/>
        </w:rPr>
        <w:t xml:space="preserve"> </w:t>
      </w:r>
      <w:r w:rsidRPr="00744CC5">
        <w:rPr>
          <w:rFonts w:ascii="Calibri" w:hAnsi="Calibri"/>
          <w:sz w:val="22"/>
          <w:szCs w:val="22"/>
        </w:rPr>
        <w:tab/>
      </w:r>
      <w:r w:rsidRPr="00744CC5">
        <w:rPr>
          <w:rFonts w:ascii="Calibri" w:hAnsi="Calibri"/>
          <w:sz w:val="22"/>
          <w:szCs w:val="22"/>
        </w:rPr>
        <w:tab/>
      </w:r>
      <w:r w:rsidRPr="00744CC5">
        <w:rPr>
          <w:rFonts w:ascii="Calibri" w:hAnsi="Calibri"/>
          <w:sz w:val="22"/>
          <w:szCs w:val="22"/>
        </w:rPr>
        <w:tab/>
        <w:t>[</w:t>
      </w:r>
      <w:r w:rsidR="008811A8" w:rsidRPr="008811A8">
        <w:rPr>
          <w:rFonts w:ascii="Calibri" w:hAnsi="Calibri"/>
          <w:sz w:val="22"/>
          <w:szCs w:val="22"/>
          <w:highlight w:val="yellow"/>
        </w:rPr>
        <w:t>DD/MM/YYYY</w:t>
      </w:r>
      <w:r w:rsidRPr="00744CC5">
        <w:rPr>
          <w:rFonts w:ascii="Calibri" w:hAnsi="Calibri"/>
          <w:sz w:val="22"/>
          <w:szCs w:val="22"/>
        </w:rPr>
        <w:t>]</w:t>
      </w:r>
    </w:p>
    <w:p w14:paraId="2EDB9142" w14:textId="77777777" w:rsidR="00744CC5" w:rsidRDefault="00744CC5" w:rsidP="00744CC5">
      <w:pPr>
        <w:spacing w:line="276" w:lineRule="auto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4"/>
      </w:tblGrid>
      <w:tr w:rsidR="00744CC5" w:rsidRPr="00AB3C9A" w14:paraId="2EDB9145" w14:textId="77777777" w:rsidTr="00DA794E">
        <w:tc>
          <w:tcPr>
            <w:tcW w:w="2518" w:type="dxa"/>
            <w:shd w:val="clear" w:color="auto" w:fill="auto"/>
          </w:tcPr>
          <w:p w14:paraId="2EDB9143" w14:textId="77777777" w:rsidR="00744CC5" w:rsidRPr="00AB3C9A" w:rsidRDefault="00744CC5" w:rsidP="00000851">
            <w:pPr>
              <w:spacing w:after="24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AU"/>
              </w:rPr>
              <w:t>Services</w:t>
            </w:r>
          </w:p>
        </w:tc>
        <w:tc>
          <w:tcPr>
            <w:tcW w:w="7224" w:type="dxa"/>
            <w:shd w:val="clear" w:color="auto" w:fill="auto"/>
          </w:tcPr>
          <w:p w14:paraId="2EDB9144" w14:textId="709EE44E" w:rsidR="00744CC5" w:rsidRPr="009D53D8" w:rsidRDefault="005D01B7" w:rsidP="0057576E">
            <w:pPr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Loan </w:t>
            </w:r>
            <w:r w:rsidR="00EA69D6">
              <w:rPr>
                <w:rFonts w:ascii="Calibri" w:hAnsi="Calibri"/>
                <w:iCs/>
                <w:sz w:val="22"/>
                <w:szCs w:val="22"/>
              </w:rPr>
              <w:t>l</w:t>
            </w:r>
            <w:r w:rsidR="00744CC5">
              <w:rPr>
                <w:rFonts w:ascii="Calibri" w:hAnsi="Calibri"/>
                <w:iCs/>
                <w:sz w:val="22"/>
                <w:szCs w:val="22"/>
              </w:rPr>
              <w:t>ead ge</w:t>
            </w:r>
            <w:r w:rsidR="00D24B77">
              <w:rPr>
                <w:rFonts w:ascii="Calibri" w:hAnsi="Calibri"/>
                <w:iCs/>
                <w:sz w:val="22"/>
                <w:szCs w:val="22"/>
              </w:rPr>
              <w:t>neration and referral services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FE695A">
              <w:rPr>
                <w:rFonts w:ascii="Calibri" w:hAnsi="Calibri"/>
                <w:iCs/>
                <w:sz w:val="22"/>
                <w:szCs w:val="22"/>
              </w:rPr>
              <w:t>provided by email or using the c</w:t>
            </w:r>
            <w:r>
              <w:rPr>
                <w:rFonts w:ascii="Calibri" w:hAnsi="Calibri"/>
                <w:iCs/>
                <w:sz w:val="22"/>
                <w:szCs w:val="22"/>
              </w:rPr>
              <w:t>ompany’s website</w:t>
            </w:r>
          </w:p>
        </w:tc>
      </w:tr>
      <w:tr w:rsidR="00744CC5" w:rsidRPr="00AB3C9A" w14:paraId="2EDB9148" w14:textId="77777777" w:rsidTr="008811A8">
        <w:trPr>
          <w:trHeight w:val="547"/>
        </w:trPr>
        <w:tc>
          <w:tcPr>
            <w:tcW w:w="2518" w:type="dxa"/>
            <w:shd w:val="clear" w:color="auto" w:fill="auto"/>
          </w:tcPr>
          <w:p w14:paraId="2EDB9146" w14:textId="77777777" w:rsidR="00744CC5" w:rsidRPr="00AB3C9A" w:rsidRDefault="00744CC5" w:rsidP="00000851">
            <w:pPr>
              <w:spacing w:after="24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AU"/>
              </w:rPr>
              <w:t>Start Date</w:t>
            </w:r>
          </w:p>
        </w:tc>
        <w:tc>
          <w:tcPr>
            <w:tcW w:w="7224" w:type="dxa"/>
            <w:shd w:val="clear" w:color="auto" w:fill="auto"/>
          </w:tcPr>
          <w:p w14:paraId="2EDB9147" w14:textId="5B020ECF" w:rsidR="00744CC5" w:rsidRPr="00AB3C9A" w:rsidRDefault="008811A8" w:rsidP="008811A8">
            <w:pPr>
              <w:spacing w:after="120"/>
              <w:rPr>
                <w:rFonts w:ascii="Calibri" w:hAnsi="Calibri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From [</w:t>
            </w:r>
            <w:r w:rsidRPr="008811A8">
              <w:rPr>
                <w:rFonts w:ascii="Calibri" w:hAnsi="Calibri"/>
                <w:iCs/>
                <w:sz w:val="22"/>
                <w:szCs w:val="22"/>
                <w:highlight w:val="yellow"/>
              </w:rPr>
              <w:t>DD/MM/YYYY</w:t>
            </w:r>
            <w:r w:rsidR="00744CC5">
              <w:rPr>
                <w:rFonts w:ascii="Calibri" w:hAnsi="Calibri"/>
                <w:iCs/>
                <w:sz w:val="22"/>
                <w:szCs w:val="22"/>
              </w:rPr>
              <w:t>]</w:t>
            </w:r>
          </w:p>
        </w:tc>
      </w:tr>
      <w:tr w:rsidR="00744CC5" w:rsidRPr="00AB3C9A" w14:paraId="2EDB9157" w14:textId="77777777" w:rsidTr="00DA794E">
        <w:tc>
          <w:tcPr>
            <w:tcW w:w="2518" w:type="dxa"/>
            <w:shd w:val="clear" w:color="auto" w:fill="auto"/>
          </w:tcPr>
          <w:p w14:paraId="2EDB9154" w14:textId="77777777" w:rsidR="00744CC5" w:rsidRPr="00AB3C9A" w:rsidRDefault="00744CC5" w:rsidP="00000851">
            <w:pPr>
              <w:spacing w:after="24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AU"/>
              </w:rPr>
              <w:t>Fees</w:t>
            </w:r>
          </w:p>
        </w:tc>
        <w:tc>
          <w:tcPr>
            <w:tcW w:w="7224" w:type="dxa"/>
            <w:shd w:val="clear" w:color="auto" w:fill="auto"/>
          </w:tcPr>
          <w:p w14:paraId="58D4C03E" w14:textId="3E50CF5E" w:rsidR="00290903" w:rsidRDefault="0027120A" w:rsidP="00290903">
            <w:pPr>
              <w:spacing w:after="120"/>
              <w:rPr>
                <w:rFonts w:ascii="Calibri" w:hAnsi="Calibri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sz w:val="22"/>
                <w:szCs w:val="22"/>
                <w:lang w:eastAsia="en-AU"/>
              </w:rPr>
              <w:t xml:space="preserve">One </w:t>
            </w:r>
            <w:r w:rsidR="0081708B">
              <w:rPr>
                <w:rFonts w:ascii="Calibri" w:hAnsi="Calibri"/>
                <w:sz w:val="22"/>
                <w:szCs w:val="22"/>
                <w:lang w:eastAsia="en-AU"/>
              </w:rPr>
              <w:t>payment of [</w:t>
            </w:r>
            <w:proofErr w:type="gramStart"/>
            <w:r w:rsidR="007A7E35">
              <w:rPr>
                <w:rFonts w:ascii="Calibri" w:hAnsi="Calibri"/>
                <w:sz w:val="22"/>
                <w:szCs w:val="22"/>
                <w:lang w:eastAsia="en-AU"/>
              </w:rPr>
              <w:t>6</w:t>
            </w:r>
            <w:r w:rsidR="003559DA">
              <w:rPr>
                <w:rFonts w:ascii="Calibri" w:hAnsi="Calibri"/>
                <w:sz w:val="22"/>
                <w:szCs w:val="22"/>
                <w:lang w:eastAsia="en-AU"/>
              </w:rPr>
              <w:t>]</w:t>
            </w:r>
            <w:r w:rsidR="001A2B23">
              <w:rPr>
                <w:rFonts w:ascii="Calibri" w:hAnsi="Calibri"/>
                <w:sz w:val="22"/>
                <w:szCs w:val="22"/>
                <w:lang w:eastAsia="en-AU"/>
              </w:rPr>
              <w:t>%</w:t>
            </w:r>
            <w:proofErr w:type="gramEnd"/>
            <w:r w:rsidR="001A2B23">
              <w:rPr>
                <w:rFonts w:ascii="Calibri" w:hAnsi="Calibri"/>
                <w:sz w:val="22"/>
                <w:szCs w:val="22"/>
                <w:lang w:eastAsia="en-AU"/>
              </w:rPr>
              <w:t xml:space="preserve"> of the loan amount (excluding GST, where applicable)</w:t>
            </w:r>
            <w:r w:rsidR="008811A8">
              <w:rPr>
                <w:rFonts w:ascii="Calibri" w:hAnsi="Calibri"/>
                <w:sz w:val="22"/>
                <w:szCs w:val="22"/>
                <w:lang w:eastAsia="en-AU"/>
              </w:rPr>
              <w:t xml:space="preserve"> for each loan approved by the C</w:t>
            </w:r>
            <w:r w:rsidR="001A2B23">
              <w:rPr>
                <w:rFonts w:ascii="Calibri" w:hAnsi="Calibri"/>
                <w:sz w:val="22"/>
                <w:szCs w:val="22"/>
                <w:lang w:eastAsia="en-AU"/>
              </w:rPr>
              <w:t>ompany to a lead supplied by the Referrer</w:t>
            </w:r>
            <w:r w:rsidR="00291404">
              <w:rPr>
                <w:rFonts w:ascii="Calibri" w:hAnsi="Calibri"/>
                <w:sz w:val="22"/>
                <w:szCs w:val="22"/>
                <w:lang w:eastAsia="en-AU"/>
              </w:rPr>
              <w:t xml:space="preserve"> (negotiable dependent on volumes and lead quality)</w:t>
            </w:r>
            <w:r w:rsidR="002A3CE6">
              <w:rPr>
                <w:rFonts w:ascii="Calibri" w:hAnsi="Calibri"/>
                <w:sz w:val="22"/>
                <w:szCs w:val="22"/>
                <w:lang w:eastAsia="en-AU"/>
              </w:rPr>
              <w:t xml:space="preserve">. </w:t>
            </w:r>
          </w:p>
          <w:p w14:paraId="40EBB8A8" w14:textId="3236CF6F" w:rsidR="00477DFD" w:rsidRDefault="001D4DA0" w:rsidP="00290903">
            <w:pPr>
              <w:spacing w:after="120"/>
              <w:rPr>
                <w:rFonts w:ascii="Calibri" w:hAnsi="Calibri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sz w:val="22"/>
                <w:szCs w:val="22"/>
                <w:lang w:eastAsia="en-AU"/>
              </w:rPr>
              <w:t>A recurring payment of [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AU"/>
              </w:rPr>
              <w:t>3</w:t>
            </w:r>
            <w:r w:rsidR="00477DFD">
              <w:rPr>
                <w:rFonts w:ascii="Calibri" w:hAnsi="Calibri"/>
                <w:sz w:val="22"/>
                <w:szCs w:val="22"/>
                <w:lang w:eastAsia="en-AU"/>
              </w:rPr>
              <w:t>]%</w:t>
            </w:r>
            <w:proofErr w:type="gramEnd"/>
            <w:r w:rsidR="00477DFD">
              <w:rPr>
                <w:rFonts w:ascii="Calibri" w:hAnsi="Calibri"/>
                <w:sz w:val="22"/>
                <w:szCs w:val="22"/>
                <w:lang w:eastAsia="en-AU"/>
              </w:rPr>
              <w:t xml:space="preserve"> each time a loan is topped-up or refinanced by the company (payment to be made on the difference/remittance amount to client plus establishment fee).</w:t>
            </w:r>
          </w:p>
          <w:p w14:paraId="3362B07B" w14:textId="7CA71D7F" w:rsidR="001D3F69" w:rsidRDefault="002A3CE6" w:rsidP="00E165E7">
            <w:pPr>
              <w:spacing w:after="120"/>
              <w:rPr>
                <w:rFonts w:ascii="Calibri" w:hAnsi="Calibri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sz w:val="22"/>
                <w:szCs w:val="22"/>
                <w:lang w:eastAsia="en-AU"/>
              </w:rPr>
              <w:t xml:space="preserve">All fees </w:t>
            </w:r>
            <w:r w:rsidR="0079747F">
              <w:rPr>
                <w:rFonts w:ascii="Calibri" w:hAnsi="Calibri"/>
                <w:sz w:val="22"/>
                <w:szCs w:val="22"/>
                <w:lang w:eastAsia="en-AU"/>
              </w:rPr>
              <w:t xml:space="preserve">payable </w:t>
            </w:r>
            <w:r w:rsidR="00B53567" w:rsidRPr="00B53567">
              <w:rPr>
                <w:rFonts w:ascii="Calibri" w:hAnsi="Calibri"/>
                <w:sz w:val="22"/>
                <w:szCs w:val="22"/>
                <w:lang w:eastAsia="en-AU"/>
              </w:rPr>
              <w:t>only on drawdown of the principal amount borrowed</w:t>
            </w:r>
            <w:r w:rsidR="008811A8">
              <w:rPr>
                <w:rFonts w:ascii="Calibri" w:hAnsi="Calibri"/>
                <w:sz w:val="22"/>
                <w:szCs w:val="22"/>
                <w:lang w:eastAsia="en-AU"/>
              </w:rPr>
              <w:t xml:space="preserve">, within </w:t>
            </w:r>
            <w:r w:rsidR="00B92467">
              <w:rPr>
                <w:rFonts w:ascii="Calibri" w:hAnsi="Calibri"/>
                <w:sz w:val="22"/>
                <w:szCs w:val="22"/>
                <w:lang w:eastAsia="en-AU"/>
              </w:rPr>
              <w:t>7</w:t>
            </w:r>
            <w:r w:rsidR="0079747F">
              <w:rPr>
                <w:rFonts w:ascii="Calibri" w:hAnsi="Calibri"/>
                <w:sz w:val="22"/>
                <w:szCs w:val="22"/>
                <w:lang w:eastAsia="en-AU"/>
              </w:rPr>
              <w:t xml:space="preserve"> Business Days of </w:t>
            </w:r>
            <w:r w:rsidR="0063754F">
              <w:rPr>
                <w:rFonts w:ascii="Calibri" w:hAnsi="Calibri"/>
                <w:sz w:val="22"/>
                <w:szCs w:val="22"/>
                <w:lang w:eastAsia="en-AU"/>
              </w:rPr>
              <w:t xml:space="preserve">the later </w:t>
            </w:r>
            <w:r w:rsidR="001D3F69">
              <w:rPr>
                <w:rFonts w:ascii="Calibri" w:hAnsi="Calibri"/>
                <w:sz w:val="22"/>
                <w:szCs w:val="22"/>
                <w:lang w:eastAsia="en-AU"/>
              </w:rPr>
              <w:t>of drawdown</w:t>
            </w:r>
            <w:r w:rsidR="0063754F">
              <w:rPr>
                <w:rFonts w:ascii="Calibri" w:hAnsi="Calibri"/>
                <w:sz w:val="22"/>
                <w:szCs w:val="22"/>
                <w:lang w:eastAsia="en-AU"/>
              </w:rPr>
              <w:t xml:space="preserve"> or receipt of </w:t>
            </w:r>
            <w:r w:rsidR="000337ED">
              <w:rPr>
                <w:rFonts w:ascii="Calibri" w:hAnsi="Calibri"/>
                <w:sz w:val="22"/>
                <w:szCs w:val="22"/>
                <w:lang w:eastAsia="en-AU"/>
              </w:rPr>
              <w:t xml:space="preserve">a </w:t>
            </w:r>
            <w:r w:rsidR="0063754F">
              <w:rPr>
                <w:rFonts w:ascii="Calibri" w:hAnsi="Calibri"/>
                <w:sz w:val="22"/>
                <w:szCs w:val="22"/>
                <w:lang w:eastAsia="en-AU"/>
              </w:rPr>
              <w:t>valid tax invoice</w:t>
            </w:r>
            <w:r w:rsidR="002F039E">
              <w:rPr>
                <w:rFonts w:ascii="Calibri" w:hAnsi="Calibri"/>
                <w:sz w:val="22"/>
                <w:szCs w:val="22"/>
                <w:lang w:eastAsia="en-AU"/>
              </w:rPr>
              <w:t>.</w:t>
            </w:r>
            <w:r w:rsidR="00D63FD3">
              <w:rPr>
                <w:rFonts w:ascii="Calibri" w:hAnsi="Calibri"/>
                <w:sz w:val="22"/>
                <w:szCs w:val="22"/>
                <w:lang w:eastAsia="en-AU"/>
              </w:rPr>
              <w:t xml:space="preserve"> </w:t>
            </w:r>
          </w:p>
          <w:p w14:paraId="2EDB9156" w14:textId="1B0B075A" w:rsidR="00E165E7" w:rsidRPr="00AB3C9A" w:rsidRDefault="00E165E7" w:rsidP="00E165E7">
            <w:pPr>
              <w:spacing w:after="120"/>
              <w:rPr>
                <w:rFonts w:ascii="Calibri" w:hAnsi="Calibri"/>
                <w:sz w:val="22"/>
                <w:szCs w:val="22"/>
                <w:lang w:eastAsia="en-AU"/>
              </w:rPr>
            </w:pPr>
            <w:r>
              <w:rPr>
                <w:rFonts w:ascii="Calibri" w:hAnsi="Calibri"/>
                <w:sz w:val="22"/>
                <w:szCs w:val="22"/>
                <w:lang w:eastAsia="en-AU"/>
              </w:rPr>
              <w:t>Terms are reviewable after the first 30-day period of the agreement.</w:t>
            </w:r>
          </w:p>
        </w:tc>
      </w:tr>
      <w:tr w:rsidR="00744CC5" w:rsidRPr="00AB3C9A" w14:paraId="2EDB915D" w14:textId="77777777" w:rsidTr="008811A8">
        <w:trPr>
          <w:trHeight w:val="478"/>
        </w:trPr>
        <w:tc>
          <w:tcPr>
            <w:tcW w:w="2518" w:type="dxa"/>
            <w:shd w:val="clear" w:color="auto" w:fill="auto"/>
          </w:tcPr>
          <w:p w14:paraId="2EDB915B" w14:textId="568F76FE" w:rsidR="00744CC5" w:rsidRPr="00AB3C9A" w:rsidRDefault="00744CC5" w:rsidP="00000851">
            <w:pPr>
              <w:spacing w:after="240"/>
              <w:rPr>
                <w:rFonts w:ascii="Calibri" w:hAnsi="Calibri"/>
                <w:b/>
                <w:sz w:val="22"/>
                <w:szCs w:val="22"/>
                <w:lang w:eastAsia="en-AU"/>
              </w:rPr>
            </w:pPr>
            <w:r w:rsidRPr="00AB3C9A">
              <w:rPr>
                <w:rFonts w:ascii="Calibri" w:hAnsi="Calibri"/>
                <w:b/>
                <w:sz w:val="22"/>
                <w:szCs w:val="22"/>
                <w:lang w:eastAsia="en-AU"/>
              </w:rPr>
              <w:t>Payment Method</w:t>
            </w:r>
          </w:p>
        </w:tc>
        <w:tc>
          <w:tcPr>
            <w:tcW w:w="7224" w:type="dxa"/>
            <w:shd w:val="clear" w:color="auto" w:fill="auto"/>
          </w:tcPr>
          <w:p w14:paraId="2EDB915C" w14:textId="32B1CE2B" w:rsidR="00744CC5" w:rsidRPr="00AB3C9A" w:rsidRDefault="005D01B7" w:rsidP="0057576E">
            <w:pPr>
              <w:spacing w:after="120"/>
              <w:rPr>
                <w:rFonts w:ascii="Calibri" w:hAnsi="Calibri" w:cs="Arial"/>
                <w:sz w:val="22"/>
                <w:szCs w:val="22"/>
              </w:rPr>
            </w:pPr>
            <w:r w:rsidRPr="005D01B7">
              <w:rPr>
                <w:rFonts w:ascii="Calibri" w:hAnsi="Calibri" w:cs="Arial"/>
                <w:sz w:val="22"/>
                <w:szCs w:val="22"/>
              </w:rPr>
              <w:t xml:space="preserve">By bank transfer to the </w:t>
            </w:r>
            <w:r w:rsidR="0079747F">
              <w:rPr>
                <w:rFonts w:ascii="Calibri" w:hAnsi="Calibri" w:cs="Arial"/>
                <w:sz w:val="22"/>
                <w:szCs w:val="22"/>
              </w:rPr>
              <w:t>Referrer</w:t>
            </w:r>
            <w:r>
              <w:rPr>
                <w:rFonts w:ascii="Calibri" w:hAnsi="Calibri" w:cs="Arial"/>
                <w:sz w:val="22"/>
                <w:szCs w:val="22"/>
              </w:rPr>
              <w:t>’s</w:t>
            </w:r>
            <w:r w:rsidRPr="005D01B7">
              <w:rPr>
                <w:rFonts w:ascii="Calibri" w:hAnsi="Calibri" w:cs="Arial"/>
                <w:sz w:val="22"/>
                <w:szCs w:val="22"/>
              </w:rPr>
              <w:t xml:space="preserve"> nominated bank account</w:t>
            </w:r>
          </w:p>
        </w:tc>
      </w:tr>
    </w:tbl>
    <w:p w14:paraId="2EDB915E" w14:textId="77777777" w:rsidR="00744CC5" w:rsidRDefault="00744CC5" w:rsidP="00744CC5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8C29104" w14:textId="77777777" w:rsidR="00034BA9" w:rsidRDefault="00034BA9" w:rsidP="00B76476">
      <w:pPr>
        <w:spacing w:line="276" w:lineRule="auto"/>
        <w:rPr>
          <w:rFonts w:ascii="Calibri" w:hAnsi="Calibri"/>
          <w:sz w:val="22"/>
          <w:szCs w:val="22"/>
          <w:lang w:eastAsia="en-AU"/>
        </w:rPr>
      </w:pPr>
    </w:p>
    <w:p w14:paraId="23023081" w14:textId="065146D3" w:rsidR="00B76476" w:rsidRPr="0057576E" w:rsidRDefault="00744CC5" w:rsidP="00B76476">
      <w:pPr>
        <w:spacing w:line="276" w:lineRule="auto"/>
        <w:rPr>
          <w:rFonts w:ascii="Calibri" w:hAnsi="Calibri"/>
          <w:sz w:val="22"/>
          <w:szCs w:val="22"/>
          <w:lang w:eastAsia="en-AU"/>
        </w:rPr>
      </w:pPr>
      <w:r w:rsidRPr="00AB3C9A">
        <w:rPr>
          <w:rFonts w:ascii="Calibri" w:hAnsi="Calibri"/>
          <w:sz w:val="22"/>
          <w:szCs w:val="22"/>
          <w:lang w:eastAsia="en-AU"/>
        </w:rPr>
        <w:t xml:space="preserve">This </w:t>
      </w:r>
      <w:r w:rsidR="00C834E3">
        <w:rPr>
          <w:rFonts w:ascii="Calibri" w:hAnsi="Calibri"/>
          <w:sz w:val="22"/>
          <w:szCs w:val="22"/>
          <w:lang w:eastAsia="en-AU"/>
        </w:rPr>
        <w:t>P</w:t>
      </w:r>
      <w:r w:rsidRPr="00AB3C9A">
        <w:rPr>
          <w:rFonts w:ascii="Calibri" w:hAnsi="Calibri"/>
          <w:sz w:val="22"/>
          <w:szCs w:val="22"/>
          <w:lang w:eastAsia="en-AU"/>
        </w:rPr>
        <w:t xml:space="preserve">roposal is valid for </w:t>
      </w:r>
      <w:r w:rsidRPr="004D08AB">
        <w:rPr>
          <w:rFonts w:ascii="Calibri" w:hAnsi="Calibri"/>
          <w:sz w:val="22"/>
          <w:szCs w:val="22"/>
          <w:lang w:eastAsia="en-AU"/>
        </w:rPr>
        <w:t>30</w:t>
      </w:r>
      <w:r w:rsidRPr="00AB3C9A">
        <w:rPr>
          <w:rFonts w:ascii="Calibri" w:hAnsi="Calibri"/>
          <w:sz w:val="22"/>
          <w:szCs w:val="22"/>
          <w:lang w:eastAsia="en-AU"/>
        </w:rPr>
        <w:t xml:space="preserve"> days.  The Terms and Conditions attached are incorporated into this Agreement</w:t>
      </w:r>
      <w:r>
        <w:rPr>
          <w:rFonts w:ascii="Calibri" w:hAnsi="Calibri"/>
          <w:sz w:val="22"/>
          <w:szCs w:val="22"/>
          <w:lang w:eastAsia="en-AU"/>
        </w:rPr>
        <w:t xml:space="preserve">. Each capitalised term in this Proposal has the same meaning throughout the Terms and Conditions. </w:t>
      </w:r>
      <w:r w:rsidR="00B76476" w:rsidRPr="00B76476">
        <w:rPr>
          <w:rFonts w:asciiTheme="minorHAnsi" w:hAnsiTheme="minorHAnsi"/>
          <w:sz w:val="22"/>
          <w:szCs w:val="22"/>
          <w:lang w:eastAsia="en-AU"/>
        </w:rPr>
        <w:t xml:space="preserve">The </w:t>
      </w:r>
      <w:r w:rsidR="00B76476">
        <w:rPr>
          <w:rFonts w:asciiTheme="minorHAnsi" w:hAnsiTheme="minorHAnsi"/>
          <w:sz w:val="22"/>
          <w:szCs w:val="22"/>
          <w:lang w:eastAsia="en-AU"/>
        </w:rPr>
        <w:t>Company and the Referrer</w:t>
      </w:r>
      <w:r w:rsidR="00B76476" w:rsidRPr="00B76476">
        <w:rPr>
          <w:rFonts w:asciiTheme="minorHAnsi" w:hAnsiTheme="minorHAnsi"/>
          <w:sz w:val="22"/>
          <w:szCs w:val="22"/>
          <w:lang w:eastAsia="en-AU"/>
        </w:rPr>
        <w:t xml:space="preserve"> acknowledge and agree that this Agreement may be executed and binding by way of electronic communication.</w:t>
      </w:r>
    </w:p>
    <w:p w14:paraId="5108F86A" w14:textId="64D7E51B" w:rsidR="00034BA9" w:rsidRDefault="00034BA9" w:rsidP="00744CC5">
      <w:pPr>
        <w:spacing w:line="276" w:lineRule="auto"/>
        <w:rPr>
          <w:rFonts w:asciiTheme="minorHAnsi" w:hAnsiTheme="minorHAnsi"/>
          <w:b/>
          <w:sz w:val="22"/>
          <w:szCs w:val="22"/>
          <w:lang w:eastAsia="en-AU"/>
        </w:rPr>
      </w:pPr>
    </w:p>
    <w:p w14:paraId="497D3598" w14:textId="637DDA90" w:rsidR="003E6639" w:rsidRDefault="003E6639" w:rsidP="00744CC5">
      <w:pPr>
        <w:spacing w:line="276" w:lineRule="auto"/>
        <w:rPr>
          <w:rFonts w:asciiTheme="minorHAnsi" w:hAnsiTheme="minorHAnsi"/>
          <w:b/>
          <w:sz w:val="22"/>
          <w:szCs w:val="22"/>
          <w:lang w:eastAsia="en-AU"/>
        </w:rPr>
      </w:pPr>
    </w:p>
    <w:p w14:paraId="6E36B80D" w14:textId="443FC096" w:rsidR="003E6639" w:rsidRDefault="003E6639" w:rsidP="00744CC5">
      <w:pPr>
        <w:spacing w:line="276" w:lineRule="auto"/>
        <w:rPr>
          <w:rFonts w:asciiTheme="minorHAnsi" w:hAnsiTheme="minorHAnsi"/>
          <w:b/>
          <w:sz w:val="22"/>
          <w:szCs w:val="22"/>
          <w:lang w:eastAsia="en-AU"/>
        </w:rPr>
      </w:pPr>
    </w:p>
    <w:p w14:paraId="5CCC09B1" w14:textId="77777777" w:rsidR="003E6639" w:rsidRDefault="003E6639" w:rsidP="00744CC5">
      <w:pPr>
        <w:spacing w:line="276" w:lineRule="auto"/>
        <w:rPr>
          <w:rFonts w:asciiTheme="minorHAnsi" w:hAnsiTheme="minorHAnsi"/>
          <w:b/>
          <w:sz w:val="22"/>
          <w:szCs w:val="22"/>
          <w:lang w:eastAsia="en-AU"/>
        </w:rPr>
      </w:pPr>
    </w:p>
    <w:p w14:paraId="2EDB9161" w14:textId="77777777" w:rsidR="00744CC5" w:rsidRPr="00000851" w:rsidRDefault="00744CC5" w:rsidP="00744CC5">
      <w:pPr>
        <w:spacing w:line="276" w:lineRule="auto"/>
        <w:rPr>
          <w:rFonts w:ascii="Calibri" w:hAnsi="Calibri"/>
          <w:sz w:val="22"/>
          <w:szCs w:val="22"/>
          <w:lang w:eastAsia="en-AU"/>
        </w:rPr>
      </w:pPr>
      <w:r w:rsidRPr="00AF5CBB">
        <w:rPr>
          <w:rFonts w:asciiTheme="minorHAnsi" w:hAnsiTheme="minorHAnsi"/>
          <w:b/>
          <w:sz w:val="22"/>
          <w:szCs w:val="22"/>
          <w:lang w:eastAsia="en-AU"/>
        </w:rPr>
        <w:lastRenderedPageBreak/>
        <w:t xml:space="preserve">I have </w:t>
      </w:r>
      <w:proofErr w:type="gramStart"/>
      <w:r w:rsidRPr="00AF5CBB">
        <w:rPr>
          <w:rFonts w:asciiTheme="minorHAnsi" w:hAnsiTheme="minorHAnsi"/>
          <w:b/>
          <w:sz w:val="22"/>
          <w:szCs w:val="22"/>
          <w:lang w:eastAsia="en-AU"/>
        </w:rPr>
        <w:t>read</w:t>
      </w:r>
      <w:proofErr w:type="gramEnd"/>
      <w:r w:rsidRPr="00AF5CBB">
        <w:rPr>
          <w:rFonts w:asciiTheme="minorHAnsi" w:hAnsiTheme="minorHAnsi"/>
          <w:b/>
          <w:sz w:val="22"/>
          <w:szCs w:val="22"/>
          <w:lang w:eastAsia="en-AU"/>
        </w:rPr>
        <w:t xml:space="preserve"> and I accept the Proposal and Terms and Conditions attached.</w:t>
      </w:r>
    </w:p>
    <w:p w14:paraId="2EDB9164" w14:textId="77777777" w:rsidR="00744CC5" w:rsidRDefault="00744CC5" w:rsidP="00744CC5">
      <w:pPr>
        <w:spacing w:line="276" w:lineRule="auto"/>
        <w:rPr>
          <w:rFonts w:asciiTheme="minorHAnsi" w:hAnsiTheme="minorHAnsi"/>
          <w:b/>
          <w:sz w:val="22"/>
          <w:szCs w:val="22"/>
          <w:lang w:eastAsia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744CC5" w14:paraId="2EDB917E" w14:textId="77777777" w:rsidTr="00000851">
        <w:tc>
          <w:tcPr>
            <w:tcW w:w="5282" w:type="dxa"/>
          </w:tcPr>
          <w:p w14:paraId="2EDB9166" w14:textId="0BEA72F1" w:rsidR="00744CC5" w:rsidRPr="00000851" w:rsidRDefault="00744CC5" w:rsidP="004D08A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B3C9A">
              <w:rPr>
                <w:rFonts w:ascii="Calibri" w:hAnsi="Calibri" w:cs="Arial"/>
                <w:b/>
                <w:sz w:val="22"/>
                <w:szCs w:val="22"/>
              </w:rPr>
              <w:t xml:space="preserve">Executed </w:t>
            </w:r>
            <w:r w:rsidR="00C97CE5">
              <w:rPr>
                <w:rFonts w:asciiTheme="minorHAnsi" w:hAnsiTheme="minorHAnsi"/>
                <w:b/>
                <w:sz w:val="22"/>
                <w:szCs w:val="22"/>
              </w:rPr>
              <w:t xml:space="preserve">as an agreement </w:t>
            </w:r>
            <w:r w:rsidRPr="00AB3C9A">
              <w:rPr>
                <w:rFonts w:ascii="Calibri" w:hAnsi="Calibri" w:cs="Arial"/>
                <w:sz w:val="22"/>
                <w:szCs w:val="22"/>
              </w:rPr>
              <w:t>for and on behalf of</w:t>
            </w:r>
            <w:r w:rsidR="005D01B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D01B7" w:rsidRPr="008B1FF6">
              <w:rPr>
                <w:rFonts w:ascii="Calibri" w:hAnsi="Calibri" w:cs="Arial"/>
                <w:b/>
                <w:sz w:val="22"/>
                <w:szCs w:val="22"/>
              </w:rPr>
              <w:t xml:space="preserve">Sail </w:t>
            </w:r>
            <w:r w:rsidR="0002107C" w:rsidRPr="0002107C">
              <w:rPr>
                <w:rFonts w:ascii="Calibri" w:hAnsi="Calibri" w:cs="Arial"/>
                <w:b/>
                <w:sz w:val="22"/>
                <w:szCs w:val="22"/>
              </w:rPr>
              <w:t>Funding Pty Limited (ACN 610 069 415)</w:t>
            </w:r>
            <w:r w:rsidR="005D01B7" w:rsidRPr="005D01B7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EA69D6" w:rsidRPr="00AB3C9A">
              <w:rPr>
                <w:rFonts w:ascii="Calibri" w:hAnsi="Calibri" w:cs="Arial"/>
                <w:sz w:val="22"/>
                <w:szCs w:val="22"/>
              </w:rPr>
              <w:t xml:space="preserve">in accordance with section 127(1) of the </w:t>
            </w:r>
            <w:r w:rsidR="00EA69D6" w:rsidRPr="00AB3C9A">
              <w:rPr>
                <w:rFonts w:ascii="Calibri" w:hAnsi="Calibri" w:cs="Arial"/>
                <w:i/>
                <w:sz w:val="22"/>
                <w:szCs w:val="22"/>
              </w:rPr>
              <w:t xml:space="preserve">Corporations Act 2001 </w:t>
            </w:r>
            <w:r w:rsidR="00EA69D6" w:rsidRPr="00AB3C9A">
              <w:rPr>
                <w:rFonts w:ascii="Calibri" w:hAnsi="Calibri" w:cs="Arial"/>
                <w:sz w:val="22"/>
                <w:szCs w:val="22"/>
              </w:rPr>
              <w:t>(Cth):</w:t>
            </w:r>
          </w:p>
          <w:p w14:paraId="2EDB9167" w14:textId="77777777" w:rsidR="00744CC5" w:rsidRDefault="00744CC5" w:rsidP="00DA794E">
            <w:pPr>
              <w:spacing w:after="120"/>
              <w:rPr>
                <w:rFonts w:ascii="Calibri" w:hAnsi="Calibri"/>
                <w:b/>
                <w:sz w:val="22"/>
                <w:szCs w:val="22"/>
              </w:rPr>
            </w:pPr>
          </w:p>
          <w:p w14:paraId="42B89C68" w14:textId="58BB5380" w:rsidR="0057576E" w:rsidRPr="001D4DA0" w:rsidRDefault="001D4DA0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1D4DA0">
              <w:rPr>
                <w:rFonts w:ascii="Calibri" w:hAnsi="Calibri" w:cs="Arial"/>
                <w:b/>
                <w:sz w:val="22"/>
                <w:szCs w:val="22"/>
              </w:rPr>
              <w:t>GIDEON LUBOTZKY</w:t>
            </w:r>
          </w:p>
          <w:p w14:paraId="794B842A" w14:textId="77777777" w:rsidR="00034BA9" w:rsidRDefault="00034BA9" w:rsidP="00DA794E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EDB9169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.......................................................</w:t>
            </w:r>
          </w:p>
          <w:p w14:paraId="2EDB916A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 xml:space="preserve">Signature </w:t>
            </w:r>
          </w:p>
          <w:p w14:paraId="2EDB916B" w14:textId="77777777" w:rsidR="00744CC5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EDB916C" w14:textId="3E5DDE52" w:rsidR="00744CC5" w:rsidRDefault="00B92467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0</w:t>
            </w:r>
            <w:bookmarkStart w:id="0" w:name="_GoBack"/>
            <w:bookmarkEnd w:id="0"/>
            <w:r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3E6639">
              <w:rPr>
                <w:rFonts w:ascii="Calibri" w:hAnsi="Calibri" w:cs="Arial"/>
                <w:b/>
                <w:sz w:val="22"/>
                <w:szCs w:val="22"/>
              </w:rPr>
              <w:t>/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12</w:t>
            </w:r>
            <w:r w:rsidR="003E6639">
              <w:rPr>
                <w:rFonts w:ascii="Calibri" w:hAnsi="Calibri" w:cs="Arial"/>
                <w:b/>
                <w:sz w:val="22"/>
                <w:szCs w:val="22"/>
              </w:rPr>
              <w:t>/2019</w:t>
            </w:r>
          </w:p>
          <w:p w14:paraId="2EDB916D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.......................................................</w:t>
            </w:r>
          </w:p>
          <w:p w14:paraId="2EDB916E" w14:textId="77777777" w:rsidR="00744CC5" w:rsidRPr="00AB3C9A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Date</w:t>
            </w:r>
          </w:p>
          <w:p w14:paraId="2EDB916F" w14:textId="77777777" w:rsidR="00744CC5" w:rsidRDefault="00744CC5" w:rsidP="00DA794E"/>
        </w:tc>
        <w:tc>
          <w:tcPr>
            <w:tcW w:w="5282" w:type="dxa"/>
          </w:tcPr>
          <w:p w14:paraId="2EDB9170" w14:textId="11EE9E0D" w:rsidR="00744CC5" w:rsidRPr="00000851" w:rsidRDefault="00744CC5" w:rsidP="00EA69D6">
            <w:pPr>
              <w:ind w:right="738"/>
              <w:rPr>
                <w:rFonts w:ascii="Calibri" w:hAnsi="Calibri" w:cs="Arial"/>
                <w:b/>
                <w:sz w:val="22"/>
                <w:szCs w:val="22"/>
              </w:rPr>
            </w:pPr>
            <w:r w:rsidRPr="00AB3C9A">
              <w:rPr>
                <w:rFonts w:ascii="Calibri" w:hAnsi="Calibri" w:cs="Arial"/>
                <w:b/>
                <w:sz w:val="22"/>
                <w:szCs w:val="22"/>
              </w:rPr>
              <w:t xml:space="preserve">Executed </w:t>
            </w:r>
            <w:r w:rsidR="00C97CE5">
              <w:rPr>
                <w:rFonts w:asciiTheme="minorHAnsi" w:hAnsiTheme="minorHAnsi"/>
                <w:b/>
                <w:sz w:val="22"/>
                <w:szCs w:val="22"/>
              </w:rPr>
              <w:t xml:space="preserve">as an agreement </w:t>
            </w:r>
            <w:r w:rsidRPr="00AB3C9A">
              <w:rPr>
                <w:rFonts w:ascii="Calibri" w:hAnsi="Calibri" w:cs="Arial"/>
                <w:sz w:val="22"/>
                <w:szCs w:val="22"/>
              </w:rPr>
              <w:t>for and on behalf of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000851">
              <w:rPr>
                <w:rFonts w:asciiTheme="minorHAnsi" w:hAnsiTheme="minorHAnsi"/>
                <w:b/>
                <w:sz w:val="22"/>
                <w:szCs w:val="22"/>
              </w:rPr>
              <w:t>[</w:t>
            </w:r>
            <w:r w:rsidRPr="00000851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Name </w:t>
            </w:r>
            <w:r w:rsidRPr="00D86562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of </w:t>
            </w:r>
            <w:r w:rsidR="00D86562" w:rsidRPr="008B1FF6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Referrer</w:t>
            </w:r>
            <w:r w:rsidRPr="00000851">
              <w:rPr>
                <w:rFonts w:asciiTheme="minorHAnsi" w:hAnsiTheme="minorHAnsi"/>
                <w:b/>
                <w:sz w:val="22"/>
                <w:szCs w:val="22"/>
              </w:rPr>
              <w:t>] ABN [</w:t>
            </w:r>
            <w:r w:rsidRPr="00000851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#</w:t>
            </w:r>
            <w:r w:rsidRPr="00000851">
              <w:rPr>
                <w:rFonts w:asciiTheme="minorHAnsi" w:hAnsiTheme="minorHAnsi"/>
                <w:b/>
                <w:sz w:val="22"/>
                <w:szCs w:val="22"/>
              </w:rPr>
              <w:t>]</w:t>
            </w:r>
            <w:r w:rsidRPr="00AB3C9A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AB3C9A">
              <w:rPr>
                <w:rFonts w:ascii="Calibri" w:hAnsi="Calibri" w:cs="Arial"/>
                <w:sz w:val="22"/>
                <w:szCs w:val="22"/>
              </w:rPr>
              <w:t xml:space="preserve">in accordance with section 127(1) of the </w:t>
            </w:r>
            <w:r w:rsidRPr="00AB3C9A">
              <w:rPr>
                <w:rFonts w:ascii="Calibri" w:hAnsi="Calibri" w:cs="Arial"/>
                <w:i/>
                <w:sz w:val="22"/>
                <w:szCs w:val="22"/>
              </w:rPr>
              <w:t xml:space="preserve">Corporations Act 2001 </w:t>
            </w:r>
            <w:r w:rsidRPr="00AB3C9A">
              <w:rPr>
                <w:rFonts w:ascii="Calibri" w:hAnsi="Calibri" w:cs="Arial"/>
                <w:sz w:val="22"/>
                <w:szCs w:val="22"/>
              </w:rPr>
              <w:t>(Cth):</w:t>
            </w:r>
          </w:p>
          <w:p w14:paraId="2EDB9171" w14:textId="77777777" w:rsidR="00744CC5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EDB9173" w14:textId="77777777" w:rsidR="00F31258" w:rsidRDefault="00F31258" w:rsidP="00DA794E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EDB9174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.......................................................</w:t>
            </w:r>
          </w:p>
          <w:p w14:paraId="765D854C" w14:textId="77777777" w:rsidR="00034BA9" w:rsidRDefault="00034BA9" w:rsidP="00DA794E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7CCFBE40" w14:textId="77777777" w:rsidR="00034BA9" w:rsidRDefault="00034BA9" w:rsidP="00DA794E">
            <w:pPr>
              <w:rPr>
                <w:rFonts w:ascii="Calibri" w:hAnsi="Calibri" w:cs="Arial"/>
                <w:sz w:val="22"/>
                <w:szCs w:val="22"/>
              </w:rPr>
            </w:pPr>
          </w:p>
          <w:p w14:paraId="2EDB9175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 xml:space="preserve">Signature </w:t>
            </w:r>
          </w:p>
          <w:p w14:paraId="2EDB9176" w14:textId="77777777" w:rsidR="00744CC5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EDB9177" w14:textId="77777777" w:rsidR="00744CC5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EDB9178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.......................................................</w:t>
            </w:r>
          </w:p>
          <w:p w14:paraId="2EDB9179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Name of Director/Authorised Officer </w:t>
            </w:r>
            <w:r w:rsidRPr="00AB3C9A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  <w:p w14:paraId="2EDB917A" w14:textId="77777777" w:rsidR="00744CC5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EDB917B" w14:textId="77777777" w:rsidR="00744CC5" w:rsidRPr="0057576E" w:rsidRDefault="00744CC5" w:rsidP="00DA794E">
            <w:pPr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2EDB917C" w14:textId="77777777" w:rsidR="00744CC5" w:rsidRPr="00AB3C9A" w:rsidRDefault="00744CC5" w:rsidP="00DA794E">
            <w:pPr>
              <w:rPr>
                <w:rFonts w:ascii="Calibri" w:hAnsi="Calibri" w:cs="Arial"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.......................................................</w:t>
            </w:r>
          </w:p>
          <w:p w14:paraId="2EDB917D" w14:textId="77777777" w:rsidR="00744CC5" w:rsidRPr="00000851" w:rsidRDefault="00744CC5" w:rsidP="00DA794E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AB3C9A">
              <w:rPr>
                <w:rFonts w:ascii="Calibri" w:hAnsi="Calibri" w:cs="Arial"/>
                <w:sz w:val="22"/>
                <w:szCs w:val="22"/>
              </w:rPr>
              <w:t>Date</w:t>
            </w:r>
          </w:p>
        </w:tc>
      </w:tr>
      <w:tr w:rsidR="00034BA9" w14:paraId="3F2E965F" w14:textId="77777777" w:rsidTr="00000851">
        <w:tc>
          <w:tcPr>
            <w:tcW w:w="5282" w:type="dxa"/>
          </w:tcPr>
          <w:p w14:paraId="2C7CDBDB" w14:textId="77777777" w:rsidR="00034BA9" w:rsidRPr="00AB3C9A" w:rsidRDefault="00034BA9" w:rsidP="004D08AB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5282" w:type="dxa"/>
          </w:tcPr>
          <w:p w14:paraId="4D0B2245" w14:textId="77777777" w:rsidR="00034BA9" w:rsidRPr="00AB3C9A" w:rsidRDefault="00034BA9" w:rsidP="00EA69D6">
            <w:pPr>
              <w:ind w:right="738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2EDB91A8" w14:textId="77777777" w:rsidR="00707C0C" w:rsidRDefault="00707C0C" w:rsidP="0057576E"/>
    <w:p w14:paraId="0F6A729B" w14:textId="77777777" w:rsidR="008D3F9D" w:rsidRDefault="008D3F9D" w:rsidP="0057576E"/>
    <w:p w14:paraId="7B21E078" w14:textId="77777777" w:rsidR="0027120A" w:rsidRDefault="0027120A" w:rsidP="0057576E"/>
    <w:p w14:paraId="5DAD502E" w14:textId="14491EFF" w:rsidR="0027120A" w:rsidRDefault="0027120A" w:rsidP="0057576E">
      <w:pPr>
        <w:rPr>
          <w:b/>
        </w:rPr>
      </w:pPr>
      <w:r>
        <w:rPr>
          <w:b/>
        </w:rPr>
        <w:t>Bank Account Details:</w:t>
      </w:r>
    </w:p>
    <w:p w14:paraId="5CE9E6D3" w14:textId="77777777" w:rsidR="0027120A" w:rsidRDefault="0027120A" w:rsidP="0057576E">
      <w:pPr>
        <w:rPr>
          <w:b/>
        </w:rPr>
      </w:pPr>
    </w:p>
    <w:p w14:paraId="5436D728" w14:textId="77777777" w:rsidR="0027120A" w:rsidRDefault="0027120A" w:rsidP="0057576E">
      <w:pPr>
        <w:rPr>
          <w:b/>
        </w:rPr>
      </w:pPr>
    </w:p>
    <w:p w14:paraId="56E8EE0D" w14:textId="278E8960" w:rsidR="0027120A" w:rsidRDefault="0027120A" w:rsidP="0057576E">
      <w:pPr>
        <w:rPr>
          <w:b/>
        </w:rPr>
      </w:pPr>
      <w:r>
        <w:rPr>
          <w:b/>
        </w:rPr>
        <w:t>Bank: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00851">
        <w:rPr>
          <w:rFonts w:asciiTheme="minorHAnsi" w:hAnsiTheme="minorHAnsi"/>
          <w:b/>
          <w:sz w:val="22"/>
          <w:szCs w:val="22"/>
        </w:rPr>
        <w:t>[</w:t>
      </w:r>
      <w:r w:rsidRPr="0027120A">
        <w:rPr>
          <w:rFonts w:asciiTheme="minorHAnsi" w:hAnsiTheme="minorHAnsi"/>
          <w:b/>
          <w:sz w:val="22"/>
          <w:szCs w:val="22"/>
          <w:highlight w:val="yellow"/>
        </w:rPr>
        <w:t>Insert</w:t>
      </w:r>
      <w:r w:rsidRPr="00000851">
        <w:rPr>
          <w:rFonts w:asciiTheme="minorHAnsi" w:hAnsiTheme="minorHAnsi"/>
          <w:b/>
          <w:sz w:val="22"/>
          <w:szCs w:val="22"/>
        </w:rPr>
        <w:t>]</w:t>
      </w:r>
    </w:p>
    <w:p w14:paraId="41013E5E" w14:textId="7B0D1450" w:rsidR="0027120A" w:rsidRDefault="0027120A" w:rsidP="0057576E">
      <w:pPr>
        <w:rPr>
          <w:b/>
        </w:rPr>
      </w:pPr>
      <w:r>
        <w:rPr>
          <w:b/>
        </w:rPr>
        <w:t>BSB: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00851">
        <w:rPr>
          <w:rFonts w:asciiTheme="minorHAnsi" w:hAnsiTheme="minorHAnsi"/>
          <w:b/>
          <w:sz w:val="22"/>
          <w:szCs w:val="22"/>
        </w:rPr>
        <w:t>[</w:t>
      </w:r>
      <w:r w:rsidRPr="0027120A">
        <w:rPr>
          <w:rFonts w:asciiTheme="minorHAnsi" w:hAnsiTheme="minorHAnsi"/>
          <w:b/>
          <w:sz w:val="22"/>
          <w:szCs w:val="22"/>
          <w:highlight w:val="yellow"/>
        </w:rPr>
        <w:t>Insert</w:t>
      </w:r>
      <w:r w:rsidRPr="00000851">
        <w:rPr>
          <w:rFonts w:asciiTheme="minorHAnsi" w:hAnsiTheme="minorHAnsi"/>
          <w:b/>
          <w:sz w:val="22"/>
          <w:szCs w:val="22"/>
        </w:rPr>
        <w:t>]</w:t>
      </w:r>
    </w:p>
    <w:p w14:paraId="27FEF610" w14:textId="56B3C2A0" w:rsidR="0027120A" w:rsidRDefault="0027120A" w:rsidP="0057576E">
      <w:pPr>
        <w:rPr>
          <w:b/>
        </w:rPr>
      </w:pPr>
      <w:r>
        <w:rPr>
          <w:b/>
        </w:rPr>
        <w:t>ACC: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00851">
        <w:rPr>
          <w:rFonts w:asciiTheme="minorHAnsi" w:hAnsiTheme="minorHAnsi"/>
          <w:b/>
          <w:sz w:val="22"/>
          <w:szCs w:val="22"/>
        </w:rPr>
        <w:t>[</w:t>
      </w:r>
      <w:r w:rsidRPr="0027120A">
        <w:rPr>
          <w:rFonts w:asciiTheme="minorHAnsi" w:hAnsiTheme="minorHAnsi"/>
          <w:b/>
          <w:sz w:val="22"/>
          <w:szCs w:val="22"/>
          <w:highlight w:val="yellow"/>
        </w:rPr>
        <w:t>Insert</w:t>
      </w:r>
      <w:r w:rsidRPr="00000851">
        <w:rPr>
          <w:rFonts w:asciiTheme="minorHAnsi" w:hAnsiTheme="minorHAnsi"/>
          <w:b/>
          <w:sz w:val="22"/>
          <w:szCs w:val="22"/>
        </w:rPr>
        <w:t>]</w:t>
      </w:r>
    </w:p>
    <w:p w14:paraId="5AF47998" w14:textId="787DD4AA" w:rsidR="0027120A" w:rsidRPr="0027120A" w:rsidRDefault="0027120A" w:rsidP="0057576E">
      <w:pPr>
        <w:rPr>
          <w:b/>
        </w:rPr>
      </w:pPr>
      <w:r>
        <w:rPr>
          <w:b/>
        </w:rPr>
        <w:t>Ac/Name:</w:t>
      </w:r>
      <w:r>
        <w:rPr>
          <w:b/>
        </w:rPr>
        <w:tab/>
      </w:r>
      <w:r>
        <w:rPr>
          <w:b/>
        </w:rPr>
        <w:tab/>
      </w:r>
      <w:r w:rsidRPr="00000851">
        <w:rPr>
          <w:rFonts w:asciiTheme="minorHAnsi" w:hAnsiTheme="minorHAnsi"/>
          <w:b/>
          <w:sz w:val="22"/>
          <w:szCs w:val="22"/>
        </w:rPr>
        <w:t>[</w:t>
      </w:r>
      <w:r w:rsidRPr="0027120A">
        <w:rPr>
          <w:rFonts w:asciiTheme="minorHAnsi" w:hAnsiTheme="minorHAnsi"/>
          <w:b/>
          <w:sz w:val="22"/>
          <w:szCs w:val="22"/>
          <w:highlight w:val="yellow"/>
        </w:rPr>
        <w:t>Insert</w:t>
      </w:r>
      <w:r w:rsidRPr="00000851">
        <w:rPr>
          <w:rFonts w:asciiTheme="minorHAnsi" w:hAnsiTheme="minorHAnsi"/>
          <w:b/>
          <w:sz w:val="22"/>
          <w:szCs w:val="22"/>
        </w:rPr>
        <w:t>]</w:t>
      </w:r>
    </w:p>
    <w:sectPr w:rsidR="0027120A" w:rsidRPr="0027120A" w:rsidSect="001A65CB">
      <w:headerReference w:type="default" r:id="rId7"/>
      <w:footerReference w:type="even" r:id="rId8"/>
      <w:footerReference w:type="default" r:id="rId9"/>
      <w:pgSz w:w="11906" w:h="16838"/>
      <w:pgMar w:top="1134" w:right="849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DD2D" w14:textId="77777777" w:rsidR="00833839" w:rsidRDefault="00833839" w:rsidP="00AF5CBB">
      <w:r>
        <w:separator/>
      </w:r>
    </w:p>
  </w:endnote>
  <w:endnote w:type="continuationSeparator" w:id="0">
    <w:p w14:paraId="3C09D0AA" w14:textId="77777777" w:rsidR="00833839" w:rsidRDefault="00833839" w:rsidP="00AF5CBB">
      <w:r>
        <w:continuationSeparator/>
      </w:r>
    </w:p>
  </w:endnote>
  <w:endnote w:type="continuationNotice" w:id="1">
    <w:p w14:paraId="39250796" w14:textId="77777777" w:rsidR="00833839" w:rsidRDefault="00833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A01D7" w14:textId="77777777" w:rsidR="00034BA9" w:rsidRDefault="00034BA9" w:rsidP="00563DC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B1B06C" w14:textId="77777777" w:rsidR="00034BA9" w:rsidRDefault="00034BA9" w:rsidP="00034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57071" w14:textId="77777777" w:rsidR="00034BA9" w:rsidRDefault="00034BA9" w:rsidP="00563DC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11A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DB91AF" w14:textId="7A901D31" w:rsidR="0079747F" w:rsidRPr="002D1E45" w:rsidRDefault="00F8176F" w:rsidP="00034BA9">
    <w:pPr>
      <w:pStyle w:val="Footer"/>
      <w:ind w:right="360"/>
      <w:jc w:val="center"/>
      <w:rPr>
        <w:rFonts w:asciiTheme="minorHAnsi" w:hAnsiTheme="minorHAnsi"/>
        <w:b/>
        <w:color w:val="44546A" w:themeColor="text2"/>
        <w:szCs w:val="16"/>
      </w:rPr>
    </w:pPr>
    <w:r>
      <w:rPr>
        <w:noProof/>
        <w:lang w:val="en-GB" w:eastAsia="en-GB"/>
      </w:rPr>
      <w:drawing>
        <wp:anchor distT="114300" distB="114300" distL="114300" distR="114300" simplePos="0" relativeHeight="251659264" behindDoc="0" locked="0" layoutInCell="0" hidden="0" allowOverlap="1" wp14:anchorId="056224CA" wp14:editId="26F73F7D">
          <wp:simplePos x="0" y="0"/>
          <wp:positionH relativeFrom="margin">
            <wp:posOffset>-209196</wp:posOffset>
          </wp:positionH>
          <wp:positionV relativeFrom="paragraph">
            <wp:posOffset>380089</wp:posOffset>
          </wp:positionV>
          <wp:extent cx="6500813" cy="239746"/>
          <wp:effectExtent l="0" t="0" r="0" b="8255"/>
          <wp:wrapSquare wrapText="bothSides" distT="114300" distB="114300" distL="114300" distR="114300"/>
          <wp:docPr id="1" name="image0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00813" cy="23974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DB91B0" w14:textId="7A967EEC" w:rsidR="0079747F" w:rsidRPr="001A65CB" w:rsidRDefault="0079747F" w:rsidP="001A65CB">
    <w:pPr>
      <w:pStyle w:val="Footer"/>
      <w:tabs>
        <w:tab w:val="clear" w:pos="4513"/>
        <w:tab w:val="clear" w:pos="9026"/>
        <w:tab w:val="left" w:pos="4536"/>
        <w:tab w:val="right" w:pos="9923"/>
        <w:tab w:val="right" w:pos="10348"/>
      </w:tabs>
      <w:ind w:right="-1"/>
      <w:rPr>
        <w:rFonts w:ascii="Source Sans Pro" w:hAnsi="Source Sans Pro" w:cs="Tahoma"/>
        <w:color w:val="A6A6A6" w:themeColor="background1" w:themeShade="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34778" w14:textId="77777777" w:rsidR="00833839" w:rsidRDefault="00833839" w:rsidP="00AF5CBB">
      <w:r>
        <w:separator/>
      </w:r>
    </w:p>
  </w:footnote>
  <w:footnote w:type="continuationSeparator" w:id="0">
    <w:p w14:paraId="747F1898" w14:textId="77777777" w:rsidR="00833839" w:rsidRDefault="00833839" w:rsidP="00AF5CBB">
      <w:r>
        <w:continuationSeparator/>
      </w:r>
    </w:p>
  </w:footnote>
  <w:footnote w:type="continuationNotice" w:id="1">
    <w:p w14:paraId="77A46C88" w14:textId="77777777" w:rsidR="00833839" w:rsidRDefault="008338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7973C" w14:textId="77777777" w:rsidR="00034BA9" w:rsidRDefault="00F8176F" w:rsidP="001A65CB">
    <w:pPr>
      <w:pStyle w:val="Header"/>
      <w:tabs>
        <w:tab w:val="clear" w:pos="9026"/>
        <w:tab w:val="right" w:pos="9923"/>
      </w:tabs>
      <w:rPr>
        <w:rFonts w:asciiTheme="minorHAnsi" w:hAnsiTheme="minorHAnsi"/>
        <w:b/>
        <w:szCs w:val="20"/>
      </w:rPr>
    </w:pPr>
    <w:r>
      <w:rPr>
        <w:noProof/>
        <w:lang w:val="en-GB" w:eastAsia="en-GB"/>
      </w:rPr>
      <w:drawing>
        <wp:anchor distT="114300" distB="114300" distL="114300" distR="114300" simplePos="0" relativeHeight="251661312" behindDoc="0" locked="0" layoutInCell="0" hidden="0" allowOverlap="1" wp14:anchorId="726133E6" wp14:editId="5F2FA607">
          <wp:simplePos x="0" y="0"/>
          <wp:positionH relativeFrom="margin">
            <wp:posOffset>-440690</wp:posOffset>
          </wp:positionH>
          <wp:positionV relativeFrom="paragraph">
            <wp:posOffset>-129540</wp:posOffset>
          </wp:positionV>
          <wp:extent cx="1000760" cy="648970"/>
          <wp:effectExtent l="0" t="0" r="0" b="11430"/>
          <wp:wrapTopAndBottom distT="114300" distB="114300"/>
          <wp:docPr id="2" name="image0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760" cy="648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4BA9">
      <w:rPr>
        <w:rFonts w:asciiTheme="minorHAnsi" w:hAnsiTheme="minorHAnsi"/>
        <w:b/>
        <w:szCs w:val="20"/>
      </w:rPr>
      <w:tab/>
    </w:r>
  </w:p>
  <w:p w14:paraId="2EDB91AD" w14:textId="6DE421D8" w:rsidR="0079747F" w:rsidRPr="008811A8" w:rsidRDefault="00034BA9" w:rsidP="001A65CB">
    <w:pPr>
      <w:pStyle w:val="Header"/>
      <w:tabs>
        <w:tab w:val="clear" w:pos="9026"/>
        <w:tab w:val="right" w:pos="9923"/>
      </w:tabs>
      <w:rPr>
        <w:rFonts w:asciiTheme="minorHAnsi" w:hAnsiTheme="minorHAnsi"/>
        <w:b/>
        <w:color w:val="7030A0"/>
        <w:szCs w:val="20"/>
      </w:rPr>
    </w:pPr>
    <w:r w:rsidRPr="008811A8">
      <w:rPr>
        <w:rFonts w:asciiTheme="minorHAnsi" w:hAnsiTheme="minorHAnsi"/>
        <w:b/>
        <w:color w:val="7030A0"/>
        <w:szCs w:val="20"/>
      </w:rPr>
      <w:tab/>
    </w:r>
    <w:r w:rsidR="0079747F" w:rsidRPr="008811A8">
      <w:rPr>
        <w:rFonts w:asciiTheme="minorHAnsi" w:hAnsiTheme="minorHAnsi"/>
        <w:b/>
        <w:color w:val="7030A0"/>
        <w:szCs w:val="20"/>
      </w:rPr>
      <w:t>REFERRAL AGREEMENT – PROPOSAL</w:t>
    </w:r>
  </w:p>
  <w:p w14:paraId="2EDB91AE" w14:textId="5CCF59D0" w:rsidR="0079747F" w:rsidRDefault="007974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1137B"/>
    <w:multiLevelType w:val="hybridMultilevel"/>
    <w:tmpl w:val="04D253C4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5095ADB"/>
    <w:multiLevelType w:val="hybridMultilevel"/>
    <w:tmpl w:val="9CD414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47A6B"/>
    <w:multiLevelType w:val="hybridMultilevel"/>
    <w:tmpl w:val="75523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11580"/>
    <w:multiLevelType w:val="hybridMultilevel"/>
    <w:tmpl w:val="12E42A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B534B"/>
    <w:multiLevelType w:val="hybridMultilevel"/>
    <w:tmpl w:val="4D2886E8"/>
    <w:lvl w:ilvl="0" w:tplc="A3103BF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D19DB"/>
    <w:multiLevelType w:val="hybridMultilevel"/>
    <w:tmpl w:val="19B0B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054283"/>
    <w:multiLevelType w:val="hybridMultilevel"/>
    <w:tmpl w:val="B1D02E14"/>
    <w:lvl w:ilvl="0" w:tplc="416E8B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82121"/>
    <w:multiLevelType w:val="hybridMultilevel"/>
    <w:tmpl w:val="43D6D4A0"/>
    <w:lvl w:ilvl="0" w:tplc="DDA215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B74F3D"/>
    <w:multiLevelType w:val="hybridMultilevel"/>
    <w:tmpl w:val="C770ACA4"/>
    <w:lvl w:ilvl="0" w:tplc="C71889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3443B"/>
    <w:multiLevelType w:val="hybridMultilevel"/>
    <w:tmpl w:val="43D6D4A0"/>
    <w:lvl w:ilvl="0" w:tplc="DDA215A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D51415"/>
    <w:multiLevelType w:val="hybridMultilevel"/>
    <w:tmpl w:val="CD78EC3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1NDUzMDM3NzcxMTdT0lEKTi0uzszPAykwqwUAsnAGaSwAAAA="/>
  </w:docVars>
  <w:rsids>
    <w:rsidRoot w:val="00403DA1"/>
    <w:rsid w:val="00000851"/>
    <w:rsid w:val="0000780F"/>
    <w:rsid w:val="0002107C"/>
    <w:rsid w:val="000337ED"/>
    <w:rsid w:val="00034BA9"/>
    <w:rsid w:val="00087115"/>
    <w:rsid w:val="00095F3E"/>
    <w:rsid w:val="000A31ED"/>
    <w:rsid w:val="000B5657"/>
    <w:rsid w:val="000C2776"/>
    <w:rsid w:val="000E29B5"/>
    <w:rsid w:val="000F1155"/>
    <w:rsid w:val="000F1806"/>
    <w:rsid w:val="001014CF"/>
    <w:rsid w:val="00124E41"/>
    <w:rsid w:val="00145D15"/>
    <w:rsid w:val="001549AD"/>
    <w:rsid w:val="00180458"/>
    <w:rsid w:val="001850C1"/>
    <w:rsid w:val="00195E5B"/>
    <w:rsid w:val="001A2B23"/>
    <w:rsid w:val="001A65CB"/>
    <w:rsid w:val="001C2415"/>
    <w:rsid w:val="001D3F69"/>
    <w:rsid w:val="001D4DA0"/>
    <w:rsid w:val="001D4E8D"/>
    <w:rsid w:val="0020379F"/>
    <w:rsid w:val="00210E11"/>
    <w:rsid w:val="002360D5"/>
    <w:rsid w:val="00263F7D"/>
    <w:rsid w:val="002644CD"/>
    <w:rsid w:val="00266B60"/>
    <w:rsid w:val="0027120A"/>
    <w:rsid w:val="00290903"/>
    <w:rsid w:val="00291404"/>
    <w:rsid w:val="002A3CE6"/>
    <w:rsid w:val="002B24F9"/>
    <w:rsid w:val="002E393A"/>
    <w:rsid w:val="002E43B5"/>
    <w:rsid w:val="002E6C31"/>
    <w:rsid w:val="002F039E"/>
    <w:rsid w:val="002F03F5"/>
    <w:rsid w:val="00351A38"/>
    <w:rsid w:val="00351E7E"/>
    <w:rsid w:val="003559DA"/>
    <w:rsid w:val="00381D39"/>
    <w:rsid w:val="00394FA6"/>
    <w:rsid w:val="0039769F"/>
    <w:rsid w:val="003A5D14"/>
    <w:rsid w:val="003A699C"/>
    <w:rsid w:val="003A7F59"/>
    <w:rsid w:val="003C02E8"/>
    <w:rsid w:val="003D7654"/>
    <w:rsid w:val="003E0CB1"/>
    <w:rsid w:val="003E6639"/>
    <w:rsid w:val="003F52E1"/>
    <w:rsid w:val="00400339"/>
    <w:rsid w:val="00403DA1"/>
    <w:rsid w:val="0042392C"/>
    <w:rsid w:val="0042593D"/>
    <w:rsid w:val="004568EB"/>
    <w:rsid w:val="00477DFD"/>
    <w:rsid w:val="00483736"/>
    <w:rsid w:val="00484953"/>
    <w:rsid w:val="004A5A11"/>
    <w:rsid w:val="004B4FFA"/>
    <w:rsid w:val="004B6024"/>
    <w:rsid w:val="004D08AB"/>
    <w:rsid w:val="004D7152"/>
    <w:rsid w:val="004E2AC8"/>
    <w:rsid w:val="00521B86"/>
    <w:rsid w:val="0052393E"/>
    <w:rsid w:val="005624D1"/>
    <w:rsid w:val="00566372"/>
    <w:rsid w:val="00573080"/>
    <w:rsid w:val="0057576E"/>
    <w:rsid w:val="00576D5E"/>
    <w:rsid w:val="005D01B7"/>
    <w:rsid w:val="005D3C3F"/>
    <w:rsid w:val="00634D0C"/>
    <w:rsid w:val="0063754F"/>
    <w:rsid w:val="00657868"/>
    <w:rsid w:val="00674207"/>
    <w:rsid w:val="00692D13"/>
    <w:rsid w:val="006A0A8F"/>
    <w:rsid w:val="006A43B8"/>
    <w:rsid w:val="006C23C4"/>
    <w:rsid w:val="006E410C"/>
    <w:rsid w:val="006E4469"/>
    <w:rsid w:val="006E74D7"/>
    <w:rsid w:val="006F5253"/>
    <w:rsid w:val="006F6F63"/>
    <w:rsid w:val="00707C0C"/>
    <w:rsid w:val="00717BCF"/>
    <w:rsid w:val="00732F4F"/>
    <w:rsid w:val="00735445"/>
    <w:rsid w:val="00744CC5"/>
    <w:rsid w:val="00751381"/>
    <w:rsid w:val="00764B7E"/>
    <w:rsid w:val="0079747F"/>
    <w:rsid w:val="007A7E35"/>
    <w:rsid w:val="007B52FF"/>
    <w:rsid w:val="007E0791"/>
    <w:rsid w:val="007E5BDE"/>
    <w:rsid w:val="007E7D5A"/>
    <w:rsid w:val="00803365"/>
    <w:rsid w:val="008123B7"/>
    <w:rsid w:val="00812864"/>
    <w:rsid w:val="0081708B"/>
    <w:rsid w:val="00833839"/>
    <w:rsid w:val="00861254"/>
    <w:rsid w:val="008637DC"/>
    <w:rsid w:val="008811A8"/>
    <w:rsid w:val="008A32F8"/>
    <w:rsid w:val="008A5FCF"/>
    <w:rsid w:val="008B1FF6"/>
    <w:rsid w:val="008B2E1C"/>
    <w:rsid w:val="008C6854"/>
    <w:rsid w:val="008C6CD1"/>
    <w:rsid w:val="008D3F9D"/>
    <w:rsid w:val="008D747B"/>
    <w:rsid w:val="008E069D"/>
    <w:rsid w:val="008E3E7D"/>
    <w:rsid w:val="008F2B97"/>
    <w:rsid w:val="00904F5C"/>
    <w:rsid w:val="009228E1"/>
    <w:rsid w:val="009619DF"/>
    <w:rsid w:val="0099220B"/>
    <w:rsid w:val="0099264E"/>
    <w:rsid w:val="009A6060"/>
    <w:rsid w:val="009D3C93"/>
    <w:rsid w:val="009D5E12"/>
    <w:rsid w:val="009D660F"/>
    <w:rsid w:val="00A22567"/>
    <w:rsid w:val="00A27C19"/>
    <w:rsid w:val="00A7657C"/>
    <w:rsid w:val="00AB15F5"/>
    <w:rsid w:val="00AF5CBB"/>
    <w:rsid w:val="00B0641E"/>
    <w:rsid w:val="00B35630"/>
    <w:rsid w:val="00B479CA"/>
    <w:rsid w:val="00B53567"/>
    <w:rsid w:val="00B64297"/>
    <w:rsid w:val="00B76476"/>
    <w:rsid w:val="00B83646"/>
    <w:rsid w:val="00B92467"/>
    <w:rsid w:val="00B92B66"/>
    <w:rsid w:val="00BA6858"/>
    <w:rsid w:val="00BF45F1"/>
    <w:rsid w:val="00BF471B"/>
    <w:rsid w:val="00BF55C0"/>
    <w:rsid w:val="00C02ADA"/>
    <w:rsid w:val="00C109A8"/>
    <w:rsid w:val="00C153E6"/>
    <w:rsid w:val="00C32CDF"/>
    <w:rsid w:val="00C34A85"/>
    <w:rsid w:val="00C507BB"/>
    <w:rsid w:val="00C57DB5"/>
    <w:rsid w:val="00C80E44"/>
    <w:rsid w:val="00C834E3"/>
    <w:rsid w:val="00C866CF"/>
    <w:rsid w:val="00C97CE5"/>
    <w:rsid w:val="00CA018F"/>
    <w:rsid w:val="00CB1864"/>
    <w:rsid w:val="00CD64A8"/>
    <w:rsid w:val="00CF37D4"/>
    <w:rsid w:val="00D1348F"/>
    <w:rsid w:val="00D141C8"/>
    <w:rsid w:val="00D22DA6"/>
    <w:rsid w:val="00D24B77"/>
    <w:rsid w:val="00D42312"/>
    <w:rsid w:val="00D63FD3"/>
    <w:rsid w:val="00D807F9"/>
    <w:rsid w:val="00D858F0"/>
    <w:rsid w:val="00D86562"/>
    <w:rsid w:val="00DA3B23"/>
    <w:rsid w:val="00DA794E"/>
    <w:rsid w:val="00DB0F61"/>
    <w:rsid w:val="00DD4430"/>
    <w:rsid w:val="00DF0D39"/>
    <w:rsid w:val="00E11CD9"/>
    <w:rsid w:val="00E152E2"/>
    <w:rsid w:val="00E165E7"/>
    <w:rsid w:val="00E60233"/>
    <w:rsid w:val="00E70BB6"/>
    <w:rsid w:val="00E839B3"/>
    <w:rsid w:val="00EA550C"/>
    <w:rsid w:val="00EA61AC"/>
    <w:rsid w:val="00EA69D6"/>
    <w:rsid w:val="00EB5258"/>
    <w:rsid w:val="00ED4F3D"/>
    <w:rsid w:val="00EF0266"/>
    <w:rsid w:val="00F1088A"/>
    <w:rsid w:val="00F1288F"/>
    <w:rsid w:val="00F31258"/>
    <w:rsid w:val="00F646EA"/>
    <w:rsid w:val="00F70DC4"/>
    <w:rsid w:val="00F8176F"/>
    <w:rsid w:val="00F8479E"/>
    <w:rsid w:val="00F86F39"/>
    <w:rsid w:val="00FB52A8"/>
    <w:rsid w:val="00FC6DEB"/>
    <w:rsid w:val="00FE695A"/>
    <w:rsid w:val="00F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B9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F5CBB"/>
    <w:pPr>
      <w:spacing w:after="0"/>
    </w:pPr>
    <w:rPr>
      <w:rFonts w:ascii="Arial" w:eastAsia="Times New Roman" w:hAnsi="Arial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5C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5CBB"/>
  </w:style>
  <w:style w:type="paragraph" w:styleId="Footer">
    <w:name w:val="footer"/>
    <w:basedOn w:val="Normal"/>
    <w:link w:val="FooterChar"/>
    <w:uiPriority w:val="99"/>
    <w:unhideWhenUsed/>
    <w:rsid w:val="00AF5C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5CBB"/>
  </w:style>
  <w:style w:type="table" w:styleId="TableGrid">
    <w:name w:val="Table Grid"/>
    <w:basedOn w:val="TableNormal"/>
    <w:uiPriority w:val="59"/>
    <w:rsid w:val="00AF5CBB"/>
    <w:pPr>
      <w:spacing w:after="0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9A6060"/>
    <w:rPr>
      <w:rFonts w:ascii="Cambria" w:eastAsia="Cambria" w:hAnsi="Cambria"/>
    </w:rPr>
  </w:style>
  <w:style w:type="paragraph" w:styleId="ListParagraph">
    <w:name w:val="List Paragraph"/>
    <w:basedOn w:val="Normal"/>
    <w:link w:val="ListParagraphChar"/>
    <w:uiPriority w:val="34"/>
    <w:qFormat/>
    <w:rsid w:val="009A6060"/>
    <w:pPr>
      <w:spacing w:after="200" w:line="276" w:lineRule="auto"/>
      <w:ind w:left="720"/>
      <w:contextualSpacing/>
    </w:pPr>
    <w:rPr>
      <w:rFonts w:ascii="Cambria" w:eastAsia="Cambria" w:hAnsi="Cambria" w:cstheme="minorBidi"/>
      <w:sz w:val="22"/>
      <w:szCs w:val="22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2E6C31"/>
    <w:pPr>
      <w:spacing w:after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2E6C31"/>
    <w:pPr>
      <w:ind w:left="720"/>
      <w:contextualSpacing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FF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744CC5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34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0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2019-10-21T02:10:00Z</dcterms:created>
  <dcterms:modified xsi:type="dcterms:W3CDTF">2019-12-04T23:21:00Z</dcterms:modified>
</cp:coreProperties>
</file>